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2B758" w14:textId="77777777" w:rsidR="00CF5D7C" w:rsidRDefault="00CF5D7C" w:rsidP="00CF5D7C">
      <w:pPr>
        <w:shd w:val="clear" w:color="auto" w:fill="E2EFD9"/>
        <w:ind w:left="-1418" w:right="-1322"/>
        <w:jc w:val="center"/>
        <w:rPr>
          <w:b/>
          <w:color w:val="44546A"/>
          <w:sz w:val="50"/>
          <w:szCs w:val="50"/>
          <w:u w:val="single"/>
        </w:rPr>
      </w:pPr>
      <w:r>
        <w:rPr>
          <w:b/>
          <w:color w:val="44546A"/>
          <w:sz w:val="50"/>
          <w:szCs w:val="50"/>
          <w:u w:val="single"/>
        </w:rPr>
        <w:t>ALFOLD VILLAGE HALL NEEDS YOU!</w:t>
      </w:r>
      <w:r>
        <w:rPr>
          <w:noProof/>
        </w:rPr>
        <w:drawing>
          <wp:anchor distT="0" distB="0" distL="114300" distR="114300" simplePos="0" relativeHeight="251660288" behindDoc="0" locked="0" layoutInCell="1" hidden="0" allowOverlap="1" wp14:anchorId="72D87699" wp14:editId="754ACB1B">
            <wp:simplePos x="0" y="0"/>
            <wp:positionH relativeFrom="column">
              <wp:posOffset>-914399</wp:posOffset>
            </wp:positionH>
            <wp:positionV relativeFrom="paragraph">
              <wp:posOffset>487680</wp:posOffset>
            </wp:positionV>
            <wp:extent cx="7513320" cy="4298950"/>
            <wp:effectExtent l="0" t="0" r="0" b="0"/>
            <wp:wrapTopAndBottom distT="0" distB="0"/>
            <wp:docPr id="410091775" name="Picture 410091775" descr="See the source image"/>
            <wp:cNvGraphicFramePr/>
            <a:graphic xmlns:a="http://schemas.openxmlformats.org/drawingml/2006/main">
              <a:graphicData uri="http://schemas.openxmlformats.org/drawingml/2006/picture">
                <pic:pic xmlns:pic="http://schemas.openxmlformats.org/drawingml/2006/picture">
                  <pic:nvPicPr>
                    <pic:cNvPr id="0" name="image1.jpg" descr="See the source image"/>
                    <pic:cNvPicPr preferRelativeResize="0"/>
                  </pic:nvPicPr>
                  <pic:blipFill>
                    <a:blip r:embed="rId4"/>
                    <a:srcRect/>
                    <a:stretch>
                      <a:fillRect/>
                    </a:stretch>
                  </pic:blipFill>
                  <pic:spPr>
                    <a:xfrm>
                      <a:off x="0" y="0"/>
                      <a:ext cx="7513320" cy="4298950"/>
                    </a:xfrm>
                    <a:prstGeom prst="rect">
                      <a:avLst/>
                    </a:prstGeom>
                    <a:ln/>
                  </pic:spPr>
                </pic:pic>
              </a:graphicData>
            </a:graphic>
          </wp:anchor>
        </w:drawing>
      </w:r>
    </w:p>
    <w:tbl>
      <w:tblPr>
        <w:tblW w:w="11908" w:type="dxa"/>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08"/>
      </w:tblGrid>
      <w:tr w:rsidR="00CF5D7C" w14:paraId="420A0DFB" w14:textId="77777777" w:rsidTr="00CF5D7C">
        <w:trPr>
          <w:trHeight w:val="8745"/>
        </w:trPr>
        <w:tc>
          <w:tcPr>
            <w:tcW w:w="11908" w:type="dxa"/>
            <w:shd w:val="clear" w:color="auto" w:fill="E2EFD9"/>
          </w:tcPr>
          <w:p w14:paraId="68CFD03A" w14:textId="77777777" w:rsidR="00CF5D7C" w:rsidRDefault="00CF5D7C" w:rsidP="00D642EB">
            <w:pPr>
              <w:ind w:right="-330"/>
              <w:jc w:val="both"/>
              <w:rPr>
                <w:color w:val="44546A"/>
                <w:sz w:val="26"/>
                <w:szCs w:val="26"/>
              </w:rPr>
            </w:pPr>
          </w:p>
          <w:p w14:paraId="50A62391" w14:textId="77777777" w:rsidR="00CF5D7C" w:rsidRDefault="00CF5D7C" w:rsidP="00CF5D7C">
            <w:pPr>
              <w:shd w:val="clear" w:color="auto" w:fill="E2EFD9"/>
              <w:ind w:left="42" w:right="183"/>
              <w:jc w:val="both"/>
              <w:rPr>
                <w:color w:val="44546A"/>
                <w:sz w:val="26"/>
                <w:szCs w:val="26"/>
              </w:rPr>
            </w:pPr>
            <w:r>
              <w:rPr>
                <w:color w:val="44546A"/>
                <w:sz w:val="26"/>
                <w:szCs w:val="26"/>
              </w:rPr>
              <w:t xml:space="preserve">Alfold Village Hall is a wonderful community asset located at Alfold Crossways.  It is used for many different things, from Pilates, </w:t>
            </w:r>
            <w:proofErr w:type="spellStart"/>
            <w:r>
              <w:rPr>
                <w:color w:val="44546A"/>
                <w:sz w:val="26"/>
                <w:szCs w:val="26"/>
              </w:rPr>
              <w:t>Fitsteps</w:t>
            </w:r>
            <w:proofErr w:type="spellEnd"/>
            <w:r>
              <w:rPr>
                <w:color w:val="44546A"/>
                <w:sz w:val="26"/>
                <w:szCs w:val="26"/>
              </w:rPr>
              <w:t xml:space="preserve">, </w:t>
            </w:r>
            <w:proofErr w:type="spellStart"/>
            <w:r>
              <w:rPr>
                <w:color w:val="44546A"/>
                <w:sz w:val="26"/>
                <w:szCs w:val="26"/>
              </w:rPr>
              <w:t>shortmat</w:t>
            </w:r>
            <w:proofErr w:type="spellEnd"/>
            <w:r>
              <w:rPr>
                <w:color w:val="44546A"/>
                <w:sz w:val="26"/>
                <w:szCs w:val="26"/>
              </w:rPr>
              <w:t xml:space="preserve"> bowls and dog training to Parish Council meetings, weddings and childrens’ birthday parties.</w:t>
            </w:r>
          </w:p>
          <w:p w14:paraId="10AF5CE7" w14:textId="77777777" w:rsidR="00CF5D7C" w:rsidRDefault="00CF5D7C" w:rsidP="00CF5D7C">
            <w:pPr>
              <w:shd w:val="clear" w:color="auto" w:fill="E2EFD9"/>
              <w:ind w:left="42" w:right="183"/>
              <w:jc w:val="both"/>
              <w:rPr>
                <w:color w:val="44546A"/>
                <w:sz w:val="26"/>
                <w:szCs w:val="26"/>
              </w:rPr>
            </w:pPr>
          </w:p>
          <w:p w14:paraId="328BBA9F" w14:textId="77777777" w:rsidR="00CF5D7C" w:rsidRDefault="00CF5D7C" w:rsidP="00CF5D7C">
            <w:pPr>
              <w:shd w:val="clear" w:color="auto" w:fill="E2EFD9"/>
              <w:ind w:left="42" w:right="183"/>
              <w:jc w:val="both"/>
              <w:rPr>
                <w:color w:val="44546A"/>
                <w:sz w:val="26"/>
                <w:szCs w:val="26"/>
              </w:rPr>
            </w:pPr>
            <w:r>
              <w:rPr>
                <w:color w:val="44546A"/>
                <w:sz w:val="26"/>
                <w:szCs w:val="26"/>
              </w:rPr>
              <w:t xml:space="preserve">It has been run for many years by a team of dedicated volunteers, which include a Chairman, Secretary and Treasurer who will now be standing down after a long term (for various reasons) in December 2023.  </w:t>
            </w:r>
          </w:p>
          <w:p w14:paraId="35834226" w14:textId="77777777" w:rsidR="00CF5D7C" w:rsidRDefault="00CF5D7C" w:rsidP="00CF5D7C">
            <w:pPr>
              <w:shd w:val="clear" w:color="auto" w:fill="E2EFD9"/>
              <w:ind w:left="42" w:right="183"/>
              <w:jc w:val="both"/>
              <w:rPr>
                <w:color w:val="44546A"/>
                <w:sz w:val="26"/>
                <w:szCs w:val="26"/>
              </w:rPr>
            </w:pPr>
          </w:p>
          <w:p w14:paraId="078D8439" w14:textId="77777777" w:rsidR="00CF5D7C" w:rsidRDefault="00CF5D7C" w:rsidP="00CF5D7C">
            <w:pPr>
              <w:shd w:val="clear" w:color="auto" w:fill="E2EFD9"/>
              <w:ind w:left="42" w:right="183"/>
              <w:jc w:val="both"/>
              <w:rPr>
                <w:color w:val="44546A"/>
                <w:sz w:val="26"/>
                <w:szCs w:val="26"/>
              </w:rPr>
            </w:pPr>
            <w:r>
              <w:rPr>
                <w:color w:val="44546A"/>
                <w:sz w:val="26"/>
                <w:szCs w:val="26"/>
              </w:rPr>
              <w:t xml:space="preserve">Without Trustees to take over the duties and overall running of the hall, </w:t>
            </w:r>
            <w:r w:rsidRPr="002B7440">
              <w:rPr>
                <w:color w:val="44546A"/>
                <w:sz w:val="26"/>
                <w:szCs w:val="26"/>
                <w:u w:val="single"/>
              </w:rPr>
              <w:t>the hall is in danger of being closed for good</w:t>
            </w:r>
            <w:r>
              <w:rPr>
                <w:color w:val="44546A"/>
                <w:sz w:val="26"/>
                <w:szCs w:val="26"/>
              </w:rPr>
              <w:t>.  The committee are looking to recruit Trustees (Chairman, Treasurer and Minute Secretary) as well as more volunteers, now, to ensure we don’t lose use of this important community facility.  The Trustees would be supported by the team of volunteers and a small staff for the day-to-day maintenance of the Hall.</w:t>
            </w:r>
          </w:p>
          <w:p w14:paraId="5B163F12" w14:textId="77777777" w:rsidR="00CF5D7C" w:rsidRDefault="00CF5D7C" w:rsidP="00CF5D7C">
            <w:pPr>
              <w:shd w:val="clear" w:color="auto" w:fill="E2EFD9"/>
              <w:ind w:left="42" w:right="183"/>
              <w:jc w:val="both"/>
              <w:rPr>
                <w:color w:val="44546A"/>
                <w:sz w:val="26"/>
                <w:szCs w:val="26"/>
              </w:rPr>
            </w:pPr>
          </w:p>
          <w:p w14:paraId="7F7E7080" w14:textId="77777777" w:rsidR="00CF5D7C" w:rsidRDefault="00CF5D7C" w:rsidP="00CF5D7C">
            <w:pPr>
              <w:shd w:val="clear" w:color="auto" w:fill="E2EFD9"/>
              <w:ind w:left="42" w:right="183"/>
              <w:jc w:val="both"/>
              <w:rPr>
                <w:color w:val="44546A"/>
                <w:sz w:val="26"/>
                <w:szCs w:val="26"/>
              </w:rPr>
            </w:pPr>
            <w:r>
              <w:rPr>
                <w:color w:val="44546A"/>
                <w:sz w:val="26"/>
                <w:szCs w:val="26"/>
              </w:rPr>
              <w:t>The duties should not take more than a couple of hours per week per volunteer (at most), including some meetings, fundraising and general maintenance.  The positions are very rewarding and fulfilling and provides an integral service to Alfold.</w:t>
            </w:r>
          </w:p>
          <w:p w14:paraId="30AECBF9" w14:textId="77777777" w:rsidR="00CF5D7C" w:rsidRDefault="00CF5D7C" w:rsidP="00CF5D7C">
            <w:pPr>
              <w:shd w:val="clear" w:color="auto" w:fill="E2EFD9"/>
              <w:ind w:left="42" w:right="183"/>
              <w:jc w:val="both"/>
              <w:rPr>
                <w:color w:val="44546A"/>
                <w:sz w:val="26"/>
                <w:szCs w:val="26"/>
              </w:rPr>
            </w:pPr>
          </w:p>
          <w:p w14:paraId="3CD3D178" w14:textId="68D5EDE7" w:rsidR="00CF5D7C" w:rsidRDefault="00CF5D7C" w:rsidP="00CF5D7C">
            <w:pPr>
              <w:shd w:val="clear" w:color="auto" w:fill="E2EFD9"/>
              <w:ind w:left="42" w:right="183"/>
              <w:jc w:val="both"/>
              <w:rPr>
                <w:sz w:val="26"/>
                <w:szCs w:val="26"/>
              </w:rPr>
            </w:pPr>
            <w:r>
              <w:rPr>
                <w:color w:val="44546A"/>
                <w:sz w:val="26"/>
                <w:szCs w:val="26"/>
              </w:rPr>
              <w:t xml:space="preserve">If you are interested, please contact </w:t>
            </w:r>
            <w:hyperlink r:id="rId5" w:history="1">
              <w:r w:rsidR="00375B54" w:rsidRPr="00412930">
                <w:rPr>
                  <w:rStyle w:val="Hyperlink"/>
                  <w:sz w:val="26"/>
                  <w:szCs w:val="26"/>
                </w:rPr>
                <w:t>clerk@alfoldparishcouncil.gov.uk</w:t>
              </w:r>
            </w:hyperlink>
            <w:r>
              <w:rPr>
                <w:color w:val="44546A"/>
                <w:sz w:val="26"/>
                <w:szCs w:val="26"/>
              </w:rPr>
              <w:t xml:space="preserve"> or you can have a look at the hall website for further information </w:t>
            </w:r>
            <w:hyperlink r:id="rId6">
              <w:r>
                <w:rPr>
                  <w:color w:val="0563C1"/>
                  <w:sz w:val="26"/>
                  <w:szCs w:val="26"/>
                  <w:u w:val="single"/>
                </w:rPr>
                <w:t>alfoldhall.co.uk</w:t>
              </w:r>
            </w:hyperlink>
            <w:r>
              <w:rPr>
                <w:sz w:val="26"/>
                <w:szCs w:val="26"/>
              </w:rPr>
              <w:t>.</w:t>
            </w:r>
          </w:p>
          <w:p w14:paraId="0D34EA38" w14:textId="77777777" w:rsidR="00CF5D7C" w:rsidRDefault="00CF5D7C" w:rsidP="00D642EB">
            <w:pPr>
              <w:ind w:right="-330"/>
              <w:jc w:val="both"/>
              <w:rPr>
                <w:color w:val="44546A"/>
                <w:sz w:val="26"/>
                <w:szCs w:val="26"/>
              </w:rPr>
            </w:pPr>
          </w:p>
        </w:tc>
      </w:tr>
    </w:tbl>
    <w:p w14:paraId="7C23AB82" w14:textId="77777777" w:rsidR="003C4753" w:rsidRDefault="00375B54" w:rsidP="00CF5D7C"/>
    <w:sectPr w:rsidR="003C4753">
      <w:pgSz w:w="11906" w:h="16838"/>
      <w:pgMar w:top="0" w:right="1440" w:bottom="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D7C"/>
    <w:rsid w:val="00375B54"/>
    <w:rsid w:val="0080330F"/>
    <w:rsid w:val="008D0A4D"/>
    <w:rsid w:val="00CF5D7C"/>
    <w:rsid w:val="00FC5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F152D"/>
  <w15:chartTrackingRefBased/>
  <w15:docId w15:val="{BE48E9CD-001F-4A41-BF76-E9E9CE2A3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D7C"/>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5D7C"/>
    <w:rPr>
      <w:color w:val="0563C1" w:themeColor="hyperlink"/>
      <w:u w:val="single"/>
    </w:rPr>
  </w:style>
  <w:style w:type="character" w:styleId="UnresolvedMention">
    <w:name w:val="Unresolved Mention"/>
    <w:basedOn w:val="DefaultParagraphFont"/>
    <w:uiPriority w:val="99"/>
    <w:semiHidden/>
    <w:unhideWhenUsed/>
    <w:rsid w:val="008033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lfoldhall.co.uk/" TargetMode="External"/><Relationship Id="rId5" Type="http://schemas.openxmlformats.org/officeDocument/2006/relationships/hyperlink" Target="mailto:clerk@alfoldparishcouncil.gov.uk"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Flenley</dc:creator>
  <cp:keywords/>
  <dc:description/>
  <cp:lastModifiedBy>Julie Flenley</cp:lastModifiedBy>
  <cp:revision>3</cp:revision>
  <dcterms:created xsi:type="dcterms:W3CDTF">2023-06-28T11:51:00Z</dcterms:created>
  <dcterms:modified xsi:type="dcterms:W3CDTF">2023-06-28T11:55:00Z</dcterms:modified>
</cp:coreProperties>
</file>